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66" w:rsidRDefault="00A826D4" w:rsidP="00C71D03">
      <w:r>
        <w:t>ПАСПОРТ СЕРВИСНОГО ЦЕНТРА АРТЛАЙФ</w:t>
      </w:r>
    </w:p>
    <w:p w:rsidR="00A826D4" w:rsidRDefault="00A826D4" w:rsidP="00C71D03">
      <w:r>
        <w:t xml:space="preserve">КАТЕГОРИЯ СЦ НА </w:t>
      </w:r>
      <w:r w:rsidR="0030153E">
        <w:t>«</w:t>
      </w:r>
      <w:r>
        <w:t>____</w:t>
      </w:r>
      <w:r w:rsidR="0030153E">
        <w:t>»</w:t>
      </w:r>
      <w:r>
        <w:t xml:space="preserve"> « __________» 201</w:t>
      </w:r>
      <w:r w:rsidR="00EA27B3">
        <w:t>3</w:t>
      </w:r>
      <w:r>
        <w:t xml:space="preserve"> г.___________________________________________</w:t>
      </w:r>
    </w:p>
    <w:p w:rsidR="00EA27B3" w:rsidRDefault="00EA27B3" w:rsidP="00C71D03">
      <w:r>
        <w:t>ОБЩАЯ ИНФОРМАЦИЯ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826D4" w:rsidTr="00A826D4">
        <w:trPr>
          <w:trHeight w:val="388"/>
        </w:trPr>
        <w:tc>
          <w:tcPr>
            <w:tcW w:w="3227" w:type="dxa"/>
          </w:tcPr>
          <w:p w:rsidR="00A826D4" w:rsidRDefault="00A826D4" w:rsidP="00C71D03">
            <w:r>
              <w:t>Адрес СЦ</w:t>
            </w:r>
            <w:r w:rsidR="00EA27B3">
              <w:t>, дата открытия</w:t>
            </w:r>
            <w:r w:rsidR="0030153E">
              <w:t>, сайт, адрес электронной почты</w:t>
            </w:r>
          </w:p>
          <w:p w:rsidR="00A826D4" w:rsidRDefault="00A826D4" w:rsidP="00C71D03"/>
        </w:tc>
        <w:tc>
          <w:tcPr>
            <w:tcW w:w="6344" w:type="dxa"/>
          </w:tcPr>
          <w:p w:rsidR="00A826D4" w:rsidRDefault="00A826D4" w:rsidP="00C71D03"/>
        </w:tc>
      </w:tr>
      <w:tr w:rsidR="00A826D4" w:rsidTr="00A826D4">
        <w:trPr>
          <w:trHeight w:val="413"/>
        </w:trPr>
        <w:tc>
          <w:tcPr>
            <w:tcW w:w="3227" w:type="dxa"/>
          </w:tcPr>
          <w:p w:rsidR="00A826D4" w:rsidRDefault="00A826D4" w:rsidP="00C71D03">
            <w:r>
              <w:t xml:space="preserve">ФИО, №, Статус </w:t>
            </w:r>
            <w:r w:rsidR="00BF3DF6">
              <w:t>держателя СЦ</w:t>
            </w:r>
          </w:p>
          <w:p w:rsidR="00A826D4" w:rsidRDefault="00A826D4" w:rsidP="00C71D03"/>
        </w:tc>
        <w:tc>
          <w:tcPr>
            <w:tcW w:w="6344" w:type="dxa"/>
          </w:tcPr>
          <w:p w:rsidR="00A826D4" w:rsidRDefault="00A826D4" w:rsidP="00C71D03"/>
        </w:tc>
      </w:tr>
      <w:tr w:rsidR="00A826D4" w:rsidTr="006213AF">
        <w:trPr>
          <w:trHeight w:val="463"/>
        </w:trPr>
        <w:tc>
          <w:tcPr>
            <w:tcW w:w="3227" w:type="dxa"/>
          </w:tcPr>
          <w:p w:rsidR="00A826D4" w:rsidRDefault="00A826D4" w:rsidP="00C71D03">
            <w:r>
              <w:t xml:space="preserve"> </w:t>
            </w:r>
            <w:r w:rsidR="006213AF">
              <w:t>Склад куратор</w:t>
            </w:r>
            <w:r w:rsidR="00C71D03">
              <w:t xml:space="preserve"> </w:t>
            </w:r>
          </w:p>
          <w:p w:rsidR="00A826D4" w:rsidRDefault="00A826D4" w:rsidP="00C71D03"/>
        </w:tc>
        <w:tc>
          <w:tcPr>
            <w:tcW w:w="6344" w:type="dxa"/>
          </w:tcPr>
          <w:p w:rsidR="00A826D4" w:rsidRDefault="00A826D4" w:rsidP="00C71D03"/>
        </w:tc>
      </w:tr>
      <w:tr w:rsidR="0093339A" w:rsidTr="006213AF">
        <w:trPr>
          <w:trHeight w:val="175"/>
        </w:trPr>
        <w:tc>
          <w:tcPr>
            <w:tcW w:w="3227" w:type="dxa"/>
          </w:tcPr>
          <w:p w:rsidR="0093339A" w:rsidRDefault="00C71D03" w:rsidP="00C71D03">
            <w:r>
              <w:t xml:space="preserve">Лидеры в статусе Президент, БД, РД проводящие  работу с Партнерами в рамках СЦ </w:t>
            </w:r>
          </w:p>
        </w:tc>
        <w:tc>
          <w:tcPr>
            <w:tcW w:w="6344" w:type="dxa"/>
          </w:tcPr>
          <w:p w:rsidR="0093339A" w:rsidRDefault="0093339A" w:rsidP="00C71D03"/>
        </w:tc>
      </w:tr>
      <w:tr w:rsidR="00C71D03" w:rsidTr="00C71D03">
        <w:trPr>
          <w:trHeight w:val="702"/>
        </w:trPr>
        <w:tc>
          <w:tcPr>
            <w:tcW w:w="3227" w:type="dxa"/>
            <w:vMerge w:val="restart"/>
          </w:tcPr>
          <w:p w:rsidR="00C71D03" w:rsidRDefault="00C71D03" w:rsidP="00C71D03">
            <w:r>
              <w:t xml:space="preserve">Общая характеристика занимаемого помещения (место расположения, площадь.)  </w:t>
            </w:r>
          </w:p>
          <w:p w:rsidR="00C71D03" w:rsidRDefault="00C71D03" w:rsidP="00C71D03"/>
        </w:tc>
        <w:tc>
          <w:tcPr>
            <w:tcW w:w="6344" w:type="dxa"/>
          </w:tcPr>
          <w:p w:rsidR="00C71D03" w:rsidRDefault="00C71D03" w:rsidP="00C71D03"/>
          <w:p w:rsidR="00C71D03" w:rsidRDefault="00C71D03" w:rsidP="00C71D03"/>
          <w:p w:rsidR="00C71D03" w:rsidRDefault="00C71D03" w:rsidP="00C71D03"/>
        </w:tc>
      </w:tr>
      <w:tr w:rsidR="00C71D03" w:rsidTr="00C71D03">
        <w:trPr>
          <w:trHeight w:val="1165"/>
        </w:trPr>
        <w:tc>
          <w:tcPr>
            <w:tcW w:w="3227" w:type="dxa"/>
            <w:vMerge/>
          </w:tcPr>
          <w:p w:rsidR="00C71D03" w:rsidRDefault="00C71D03" w:rsidP="00C71D03"/>
        </w:tc>
        <w:tc>
          <w:tcPr>
            <w:tcW w:w="6344" w:type="dxa"/>
          </w:tcPr>
          <w:p w:rsidR="00C71D03" w:rsidRDefault="00C71D03" w:rsidP="00C71D03">
            <w:r>
              <w:t xml:space="preserve">- </w:t>
            </w:r>
            <w:proofErr w:type="spellStart"/>
            <w:r>
              <w:t>отдельностоящее</w:t>
            </w:r>
            <w:proofErr w:type="spellEnd"/>
            <w:r>
              <w:t xml:space="preserve"> здание;</w:t>
            </w:r>
          </w:p>
          <w:p w:rsidR="00C71D03" w:rsidRDefault="00C71D03" w:rsidP="00C71D03">
            <w:r>
              <w:t>- помещение с отдельным входом;</w:t>
            </w:r>
          </w:p>
          <w:p w:rsidR="00C71D03" w:rsidRDefault="00C71D03" w:rsidP="00C71D03">
            <w:r>
              <w:t xml:space="preserve">- офис в бизнес/торговом </w:t>
            </w:r>
            <w:proofErr w:type="gramStart"/>
            <w:r>
              <w:t>центре</w:t>
            </w:r>
            <w:proofErr w:type="gramEnd"/>
            <w:r>
              <w:t>;</w:t>
            </w:r>
            <w:r w:rsidR="002C3451">
              <w:fldChar w:fldCharType="begin"/>
            </w:r>
            <w:r>
              <w:instrText xml:space="preserve"> NEXT  \* MERGEFORMAT </w:instrText>
            </w:r>
            <w:r w:rsidR="002C3451">
              <w:fldChar w:fldCharType="end"/>
            </w:r>
          </w:p>
          <w:p w:rsidR="00C71D03" w:rsidRDefault="00C71D03" w:rsidP="00C71D03">
            <w:r>
              <w:t xml:space="preserve">(выбрать вариант) </w:t>
            </w:r>
            <w:r w:rsidR="002C3451">
              <w:fldChar w:fldCharType="begin"/>
            </w:r>
            <w:r>
              <w:instrText xml:space="preserve"> AUTOTEXTLIST   \* MERGEFORMAT </w:instrText>
            </w:r>
            <w:r w:rsidR="002C3451">
              <w:fldChar w:fldCharType="end"/>
            </w:r>
          </w:p>
        </w:tc>
      </w:tr>
      <w:tr w:rsidR="00C71D03" w:rsidTr="006213AF">
        <w:trPr>
          <w:trHeight w:val="279"/>
        </w:trPr>
        <w:tc>
          <w:tcPr>
            <w:tcW w:w="3227" w:type="dxa"/>
          </w:tcPr>
          <w:p w:rsidR="00C71D03" w:rsidRDefault="00C71D03" w:rsidP="00C71D03">
            <w:r>
              <w:t xml:space="preserve">Какие выделены функциональные зоны/помещения </w:t>
            </w:r>
          </w:p>
        </w:tc>
        <w:tc>
          <w:tcPr>
            <w:tcW w:w="6344" w:type="dxa"/>
          </w:tcPr>
          <w:p w:rsidR="00C71D03" w:rsidRDefault="00BF3DF6" w:rsidP="00C71D03">
            <w:r>
              <w:t>- зона ожидания;</w:t>
            </w:r>
          </w:p>
          <w:p w:rsidR="00BF3DF6" w:rsidRDefault="00BF3DF6" w:rsidP="00C71D03">
            <w:r>
              <w:t>- зона администратора;</w:t>
            </w:r>
          </w:p>
          <w:p w:rsidR="00BF3DF6" w:rsidRDefault="00BF3DF6" w:rsidP="00C71D03">
            <w:r>
              <w:t>- зона торговли;</w:t>
            </w:r>
          </w:p>
          <w:p w:rsidR="00BF3DF6" w:rsidRDefault="00BF3DF6" w:rsidP="00C71D03">
            <w:r>
              <w:t>- помещение для работы Партнеров;</w:t>
            </w:r>
          </w:p>
          <w:p w:rsidR="00BF3DF6" w:rsidRDefault="00BF3DF6" w:rsidP="00C71D03">
            <w:r>
              <w:t>- место проведение презентаций/школ;</w:t>
            </w:r>
          </w:p>
          <w:p w:rsidR="00BF3DF6" w:rsidRDefault="00BF3DF6" w:rsidP="00C71D03">
            <w:r>
              <w:t>- место проведения мастер классов;</w:t>
            </w:r>
          </w:p>
          <w:p w:rsidR="00BF3DF6" w:rsidRDefault="00BF3DF6" w:rsidP="00C71D03">
            <w:r>
              <w:t>- диагностический кабинет;</w:t>
            </w:r>
          </w:p>
          <w:p w:rsidR="00BF3DF6" w:rsidRDefault="00BF3DF6" w:rsidP="00C71D03">
            <w:r>
              <w:t>- другое</w:t>
            </w:r>
          </w:p>
          <w:p w:rsidR="00BF3DF6" w:rsidRDefault="00BF3DF6" w:rsidP="00C71D03">
            <w:r>
              <w:t>(выбрать варианты)</w:t>
            </w:r>
          </w:p>
        </w:tc>
      </w:tr>
      <w:tr w:rsidR="006213AF" w:rsidTr="006213AF">
        <w:trPr>
          <w:trHeight w:val="118"/>
        </w:trPr>
        <w:tc>
          <w:tcPr>
            <w:tcW w:w="3227" w:type="dxa"/>
          </w:tcPr>
          <w:p w:rsidR="006213AF" w:rsidRPr="00EA27B3" w:rsidRDefault="00EA27B3" w:rsidP="00C71D03">
            <w:pPr>
              <w:rPr>
                <w:lang w:val="en-US"/>
              </w:rPr>
            </w:pPr>
            <w:r>
              <w:t>Штатный и внештатный персонал</w:t>
            </w:r>
          </w:p>
        </w:tc>
        <w:tc>
          <w:tcPr>
            <w:tcW w:w="6344" w:type="dxa"/>
          </w:tcPr>
          <w:p w:rsidR="006213AF" w:rsidRDefault="00BF3DF6" w:rsidP="00C71D03">
            <w:r>
              <w:t xml:space="preserve">ФИО </w:t>
            </w:r>
            <w:r w:rsidR="00BB1684">
              <w:t xml:space="preserve">контактного </w:t>
            </w:r>
            <w:r>
              <w:t>администратор</w:t>
            </w:r>
            <w:r w:rsidR="00BB1684">
              <w:t>а</w:t>
            </w:r>
            <w:r>
              <w:t xml:space="preserve"> СЦ</w:t>
            </w:r>
          </w:p>
          <w:p w:rsidR="00BF3DF6" w:rsidRDefault="00BF3DF6" w:rsidP="00C71D03">
            <w:r>
              <w:t>___________________________________</w:t>
            </w:r>
          </w:p>
          <w:p w:rsidR="00BF3DF6" w:rsidRDefault="00BF3DF6" w:rsidP="00BF3DF6">
            <w:r>
              <w:t>ФИО ответственны</w:t>
            </w:r>
            <w:r w:rsidR="00BB1684">
              <w:t>х</w:t>
            </w:r>
            <w:r>
              <w:t xml:space="preserve"> за техническое оснащение, функционирование Складской программы</w:t>
            </w:r>
            <w:r w:rsidR="00BB1684">
              <w:t>, наполнение сайта</w:t>
            </w:r>
          </w:p>
          <w:p w:rsidR="00BF3DF6" w:rsidRDefault="00BF3DF6" w:rsidP="00BF3DF6">
            <w:r>
              <w:t>___________________________________</w:t>
            </w:r>
          </w:p>
          <w:p w:rsidR="00BB1684" w:rsidRDefault="00BB1684" w:rsidP="00BF3DF6">
            <w:r>
              <w:t>___________________________________</w:t>
            </w:r>
          </w:p>
          <w:p w:rsidR="00BF3DF6" w:rsidRDefault="00BF3DF6" w:rsidP="00BF3DF6"/>
        </w:tc>
      </w:tr>
      <w:tr w:rsidR="006213AF" w:rsidTr="00BF3DF6">
        <w:trPr>
          <w:trHeight w:val="1615"/>
        </w:trPr>
        <w:tc>
          <w:tcPr>
            <w:tcW w:w="3227" w:type="dxa"/>
          </w:tcPr>
          <w:p w:rsidR="00EA27B3" w:rsidRDefault="00EA27B3" w:rsidP="00BF3DF6">
            <w:r>
              <w:t xml:space="preserve">Перечень технического оборудования </w:t>
            </w:r>
          </w:p>
        </w:tc>
        <w:tc>
          <w:tcPr>
            <w:tcW w:w="6344" w:type="dxa"/>
          </w:tcPr>
          <w:p w:rsidR="006213AF" w:rsidRDefault="00BF3DF6" w:rsidP="00BF3DF6">
            <w:pPr>
              <w:tabs>
                <w:tab w:val="left" w:pos="1127"/>
              </w:tabs>
            </w:pPr>
            <w:r>
              <w:t>- стационарный доступ в интернет</w:t>
            </w:r>
          </w:p>
          <w:p w:rsidR="00BF3DF6" w:rsidRDefault="00BF3DF6" w:rsidP="00BF3DF6">
            <w:pPr>
              <w:tabs>
                <w:tab w:val="left" w:pos="1127"/>
              </w:tabs>
            </w:pPr>
            <w:r>
              <w:t>- доступ в интернет посредством мобильного устройства</w:t>
            </w:r>
          </w:p>
          <w:p w:rsidR="00BF3DF6" w:rsidRDefault="00BF3DF6" w:rsidP="00BF3DF6">
            <w:pPr>
              <w:tabs>
                <w:tab w:val="left" w:pos="1127"/>
              </w:tabs>
            </w:pPr>
            <w:r>
              <w:t>- видеопроектор/экран</w:t>
            </w:r>
          </w:p>
          <w:p w:rsidR="00BF3DF6" w:rsidRDefault="00BF3DF6" w:rsidP="00BF3DF6">
            <w:pPr>
              <w:tabs>
                <w:tab w:val="left" w:pos="1127"/>
              </w:tabs>
            </w:pPr>
            <w:r>
              <w:t>- плазменная панель/</w:t>
            </w:r>
            <w:r>
              <w:rPr>
                <w:lang w:val="en-US"/>
              </w:rPr>
              <w:t>LCD</w:t>
            </w:r>
            <w:r>
              <w:t xml:space="preserve"> экран в зоне презентаций</w:t>
            </w:r>
          </w:p>
          <w:p w:rsidR="00BF3DF6" w:rsidRDefault="00BF3DF6" w:rsidP="00BF3DF6">
            <w:pPr>
              <w:tabs>
                <w:tab w:val="left" w:pos="1127"/>
              </w:tabs>
            </w:pPr>
            <w:r>
              <w:t>- плазменная панель/</w:t>
            </w:r>
            <w:r>
              <w:rPr>
                <w:lang w:val="en-US"/>
              </w:rPr>
              <w:t>LCD</w:t>
            </w:r>
            <w:r>
              <w:t xml:space="preserve"> экран в торговой зоне</w:t>
            </w:r>
          </w:p>
          <w:p w:rsidR="00BF3DF6" w:rsidRPr="00BF3DF6" w:rsidRDefault="00BF3DF6" w:rsidP="00BF3DF6">
            <w:pPr>
              <w:tabs>
                <w:tab w:val="left" w:pos="1127"/>
              </w:tabs>
            </w:pPr>
            <w:r>
              <w:t>(выбрать варианты)</w:t>
            </w:r>
          </w:p>
        </w:tc>
      </w:tr>
      <w:tr w:rsidR="00BF3DF6" w:rsidTr="00BF3DF6">
        <w:trPr>
          <w:trHeight w:val="252"/>
        </w:trPr>
        <w:tc>
          <w:tcPr>
            <w:tcW w:w="3227" w:type="dxa"/>
          </w:tcPr>
          <w:p w:rsidR="00BF3DF6" w:rsidRDefault="00BF3DF6" w:rsidP="00BF3DF6">
            <w:r>
              <w:t>Используемое диагностическое оборудование (указать)</w:t>
            </w:r>
          </w:p>
        </w:tc>
        <w:tc>
          <w:tcPr>
            <w:tcW w:w="6344" w:type="dxa"/>
          </w:tcPr>
          <w:p w:rsidR="00BF3DF6" w:rsidRDefault="00BF3DF6" w:rsidP="00BF3DF6">
            <w:pPr>
              <w:tabs>
                <w:tab w:val="left" w:pos="1127"/>
              </w:tabs>
            </w:pPr>
          </w:p>
        </w:tc>
      </w:tr>
      <w:tr w:rsidR="00EA27B3" w:rsidTr="00EA27B3">
        <w:trPr>
          <w:trHeight w:val="838"/>
        </w:trPr>
        <w:tc>
          <w:tcPr>
            <w:tcW w:w="3227" w:type="dxa"/>
          </w:tcPr>
          <w:p w:rsidR="00EA27B3" w:rsidRDefault="00EA27B3" w:rsidP="00C71D03">
            <w:r>
              <w:t xml:space="preserve">Консультации, каких </w:t>
            </w:r>
            <w:r w:rsidR="00BB1684">
              <w:t xml:space="preserve">узких </w:t>
            </w:r>
            <w:r>
              <w:t>специалистов проводятся на базе СЦ</w:t>
            </w:r>
          </w:p>
          <w:p w:rsidR="00BB1684" w:rsidRDefault="00BB1684" w:rsidP="00C71D03"/>
          <w:p w:rsidR="00BB1684" w:rsidRDefault="00BB1684" w:rsidP="00C71D03"/>
        </w:tc>
        <w:tc>
          <w:tcPr>
            <w:tcW w:w="6344" w:type="dxa"/>
          </w:tcPr>
          <w:p w:rsidR="00EA27B3" w:rsidRDefault="00EA27B3" w:rsidP="00C71D03"/>
        </w:tc>
      </w:tr>
      <w:tr w:rsidR="00EA27B3" w:rsidTr="00A826D4">
        <w:trPr>
          <w:trHeight w:val="760"/>
        </w:trPr>
        <w:tc>
          <w:tcPr>
            <w:tcW w:w="3227" w:type="dxa"/>
          </w:tcPr>
          <w:p w:rsidR="00EA27B3" w:rsidRDefault="00BB1684" w:rsidP="00C71D03">
            <w:r>
              <w:lastRenderedPageBreak/>
              <w:t>Периодичность проведения мероприятий на базе СЦ</w:t>
            </w:r>
          </w:p>
          <w:p w:rsidR="00BB1684" w:rsidRDefault="00BB1684" w:rsidP="00C71D03">
            <w:r>
              <w:t xml:space="preserve">(количество раз </w:t>
            </w:r>
            <w:proofErr w:type="gramStart"/>
            <w:r>
              <w:t>м</w:t>
            </w:r>
            <w:proofErr w:type="gramEnd"/>
            <w:r>
              <w:t xml:space="preserve"> месяц)</w:t>
            </w:r>
          </w:p>
          <w:p w:rsidR="00EA27B3" w:rsidRDefault="00EA27B3" w:rsidP="00C71D03"/>
        </w:tc>
        <w:tc>
          <w:tcPr>
            <w:tcW w:w="6344" w:type="dxa"/>
          </w:tcPr>
          <w:p w:rsidR="00EA27B3" w:rsidRDefault="00BB1684" w:rsidP="00C71D03">
            <w:r>
              <w:t>- косметические – мастер классы</w:t>
            </w:r>
          </w:p>
          <w:p w:rsidR="00BB1684" w:rsidRDefault="00BB1684" w:rsidP="00C71D03">
            <w:r>
              <w:t xml:space="preserve">- презентации продукта </w:t>
            </w:r>
          </w:p>
          <w:p w:rsidR="00BB1684" w:rsidRDefault="00BB1684" w:rsidP="00C71D03">
            <w:r>
              <w:t>- дегустации</w:t>
            </w:r>
          </w:p>
          <w:p w:rsidR="00BB1684" w:rsidRDefault="00BB1684" w:rsidP="00C71D03">
            <w:r>
              <w:t>- Школы по продукту</w:t>
            </w:r>
          </w:p>
          <w:p w:rsidR="00BB1684" w:rsidRDefault="00BB1684" w:rsidP="00C71D03">
            <w:r>
              <w:t>- Школы по бизнесу</w:t>
            </w:r>
          </w:p>
          <w:p w:rsidR="00BB1684" w:rsidRDefault="00BB1684" w:rsidP="00C71D03">
            <w:r>
              <w:t>- Дни клиента</w:t>
            </w:r>
          </w:p>
          <w:p w:rsidR="00BB1684" w:rsidRDefault="00BB1684" w:rsidP="00C71D03">
            <w:r>
              <w:t>-другое</w:t>
            </w:r>
            <w:bookmarkStart w:id="0" w:name="_GoBack"/>
            <w:bookmarkEnd w:id="0"/>
          </w:p>
          <w:p w:rsidR="00BB1684" w:rsidRDefault="00BB1684" w:rsidP="00C71D03"/>
        </w:tc>
      </w:tr>
    </w:tbl>
    <w:p w:rsidR="00A826D4" w:rsidRDefault="00A826D4" w:rsidP="00C71D03"/>
    <w:p w:rsidR="00A826D4" w:rsidRDefault="0030153E" w:rsidP="00C71D03">
      <w:r>
        <w:t>Заполнил _________________________________</w:t>
      </w:r>
    </w:p>
    <w:p w:rsidR="0030153E" w:rsidRDefault="0030153E" w:rsidP="00C71D03">
      <w:r>
        <w:t>Дата_______________________</w:t>
      </w:r>
    </w:p>
    <w:p w:rsidR="0030153E" w:rsidRDefault="0030153E" w:rsidP="00C71D03"/>
    <w:p w:rsidR="0030153E" w:rsidRDefault="0030153E" w:rsidP="00C71D03">
      <w:r>
        <w:t>К заполненному паспорту прилагаются:</w:t>
      </w:r>
    </w:p>
    <w:p w:rsidR="0030153E" w:rsidRDefault="0030153E" w:rsidP="00C71D03">
      <w:r>
        <w:t>- фотографии фасада/входа в СЦ, стойки администратора, зоны продажи, место выкладки продукции и полиграфии,  зоны работы Партнеров, мест проведения мероприятий;</w:t>
      </w:r>
    </w:p>
    <w:p w:rsidR="0030153E" w:rsidRDefault="0030153E" w:rsidP="00C71D03">
      <w:r>
        <w:t>- фотографии с проведенных в СЦ мероприятий;</w:t>
      </w:r>
    </w:p>
    <w:p w:rsidR="0030153E" w:rsidRDefault="0030153E" w:rsidP="00C71D03">
      <w:r>
        <w:t xml:space="preserve">- скан или оригинал макет розничного </w:t>
      </w:r>
      <w:proofErr w:type="spellStart"/>
      <w:proofErr w:type="gramStart"/>
      <w:r>
        <w:t>прайс</w:t>
      </w:r>
      <w:proofErr w:type="spellEnd"/>
      <w:r>
        <w:t xml:space="preserve"> листа</w:t>
      </w:r>
      <w:proofErr w:type="gramEnd"/>
      <w:r>
        <w:t xml:space="preserve"> и </w:t>
      </w:r>
      <w:proofErr w:type="spellStart"/>
      <w:r>
        <w:t>прайс</w:t>
      </w:r>
      <w:proofErr w:type="spellEnd"/>
      <w:r>
        <w:t xml:space="preserve"> листа для Партнёров;</w:t>
      </w:r>
    </w:p>
    <w:p w:rsidR="0030153E" w:rsidRDefault="0030153E" w:rsidP="00C71D03"/>
    <w:p w:rsidR="0030153E" w:rsidRDefault="0030153E" w:rsidP="00C71D03"/>
    <w:sectPr w:rsidR="0030153E" w:rsidSect="002C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26D4"/>
    <w:rsid w:val="002C3451"/>
    <w:rsid w:val="0030153E"/>
    <w:rsid w:val="006213AF"/>
    <w:rsid w:val="00637C66"/>
    <w:rsid w:val="00855637"/>
    <w:rsid w:val="0093339A"/>
    <w:rsid w:val="00957EFF"/>
    <w:rsid w:val="009A32CC"/>
    <w:rsid w:val="00A826D4"/>
    <w:rsid w:val="00B40D45"/>
    <w:rsid w:val="00BB1684"/>
    <w:rsid w:val="00BF3DF6"/>
    <w:rsid w:val="00C51F30"/>
    <w:rsid w:val="00C71D03"/>
    <w:rsid w:val="00EA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Гуляев</dc:creator>
  <cp:lastModifiedBy>Акумбатова Танзиля</cp:lastModifiedBy>
  <cp:revision>5</cp:revision>
  <dcterms:created xsi:type="dcterms:W3CDTF">2012-12-15T02:23:00Z</dcterms:created>
  <dcterms:modified xsi:type="dcterms:W3CDTF">2012-12-25T05:56:00Z</dcterms:modified>
</cp:coreProperties>
</file>